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BC42" w14:textId="2D4E231D" w:rsidR="00C32E4A" w:rsidRDefault="00695156" w:rsidP="00695156">
      <w:pPr>
        <w:jc w:val="right"/>
      </w:pPr>
      <w:r>
        <w:rPr>
          <w:noProof/>
        </w:rPr>
        <w:drawing>
          <wp:inline distT="0" distB="0" distL="0" distR="0" wp14:anchorId="54E94BB5" wp14:editId="11B0237D">
            <wp:extent cx="895985" cy="895985"/>
            <wp:effectExtent l="0" t="0" r="0" b="0"/>
            <wp:docPr id="8349964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24C1D" w14:textId="77777777" w:rsidR="00C32E4A" w:rsidRDefault="00C32E4A"/>
    <w:p w14:paraId="10754E4A" w14:textId="2705EB52" w:rsidR="009A401B" w:rsidRPr="00695156" w:rsidRDefault="00695156" w:rsidP="00695156">
      <w:pPr>
        <w:jc w:val="right"/>
      </w:pPr>
      <w:r w:rsidRPr="00695156">
        <w:t xml:space="preserve">Informacja prasowa, Warszawa, </w:t>
      </w:r>
      <w:r w:rsidR="00484D0E">
        <w:t>21 sierpnia 2023 r.</w:t>
      </w:r>
    </w:p>
    <w:p w14:paraId="3456F07D" w14:textId="77777777" w:rsidR="009A401B" w:rsidRDefault="009A401B" w:rsidP="00C32E4A">
      <w:pPr>
        <w:jc w:val="center"/>
        <w:rPr>
          <w:b/>
          <w:bCs/>
        </w:rPr>
      </w:pPr>
    </w:p>
    <w:p w14:paraId="7952A29D" w14:textId="59DE0554" w:rsidR="00C701F2" w:rsidRDefault="001549BA" w:rsidP="00C701F2">
      <w:pPr>
        <w:jc w:val="center"/>
        <w:rPr>
          <w:b/>
          <w:bCs/>
        </w:rPr>
      </w:pPr>
      <w:r w:rsidRPr="00484D0E">
        <w:rPr>
          <w:b/>
          <w:bCs/>
        </w:rPr>
        <w:t>Pora na reset?</w:t>
      </w:r>
      <w:r>
        <w:rPr>
          <w:b/>
          <w:bCs/>
        </w:rPr>
        <w:t xml:space="preserve"> </w:t>
      </w:r>
      <w:r w:rsidR="00FD6365">
        <w:rPr>
          <w:b/>
          <w:bCs/>
        </w:rPr>
        <w:t>W</w:t>
      </w:r>
      <w:r w:rsidR="00C701F2">
        <w:rPr>
          <w:b/>
          <w:bCs/>
        </w:rPr>
        <w:t>ypaleni</w:t>
      </w:r>
      <w:r w:rsidR="00FD6365">
        <w:rPr>
          <w:b/>
          <w:bCs/>
        </w:rPr>
        <w:t>e</w:t>
      </w:r>
      <w:r w:rsidR="00C701F2">
        <w:rPr>
          <w:b/>
          <w:bCs/>
        </w:rPr>
        <w:t xml:space="preserve"> zawodow</w:t>
      </w:r>
      <w:r w:rsidR="00FD6365">
        <w:rPr>
          <w:b/>
          <w:bCs/>
        </w:rPr>
        <w:t>e</w:t>
      </w:r>
      <w:r w:rsidR="00C701F2">
        <w:rPr>
          <w:b/>
          <w:bCs/>
        </w:rPr>
        <w:t xml:space="preserve"> pracowników </w:t>
      </w:r>
      <w:r w:rsidR="00FD6365">
        <w:rPr>
          <w:b/>
          <w:bCs/>
        </w:rPr>
        <w:t>a</w:t>
      </w:r>
      <w:r w:rsidR="00C701F2">
        <w:rPr>
          <w:b/>
          <w:bCs/>
        </w:rPr>
        <w:t xml:space="preserve"> styl zarządzania</w:t>
      </w:r>
    </w:p>
    <w:p w14:paraId="5E30DB42" w14:textId="77777777" w:rsidR="00C701F2" w:rsidRPr="00C701F2" w:rsidRDefault="00C701F2" w:rsidP="00C701F2">
      <w:pPr>
        <w:jc w:val="center"/>
        <w:rPr>
          <w:b/>
          <w:bCs/>
        </w:rPr>
      </w:pPr>
    </w:p>
    <w:p w14:paraId="6DD7C0C3" w14:textId="56C29801" w:rsidR="00B45093" w:rsidRPr="005077C8" w:rsidRDefault="00FD6365" w:rsidP="009A401B">
      <w:pPr>
        <w:jc w:val="both"/>
        <w:rPr>
          <w:b/>
          <w:bCs/>
        </w:rPr>
      </w:pPr>
      <w:r>
        <w:rPr>
          <w:b/>
          <w:bCs/>
        </w:rPr>
        <w:t>L</w:t>
      </w:r>
      <w:r w:rsidR="009A401B" w:rsidRPr="005077C8">
        <w:rPr>
          <w:b/>
          <w:bCs/>
        </w:rPr>
        <w:t>edwie minął</w:t>
      </w:r>
      <w:r w:rsidR="00C32E4A" w:rsidRPr="005077C8">
        <w:rPr>
          <w:b/>
          <w:bCs/>
        </w:rPr>
        <w:t xml:space="preserve"> kryzys związany z pandemią</w:t>
      </w:r>
      <w:r w:rsidR="009A401B" w:rsidRPr="005077C8">
        <w:rPr>
          <w:b/>
          <w:bCs/>
        </w:rPr>
        <w:t>, nadszedł okres dwucyfrowej inflacji, groźby recesji i</w:t>
      </w:r>
      <w:r w:rsidR="00C701F2">
        <w:rPr>
          <w:b/>
          <w:bCs/>
        </w:rPr>
        <w:t> </w:t>
      </w:r>
      <w:r w:rsidR="009A401B" w:rsidRPr="005077C8">
        <w:rPr>
          <w:b/>
          <w:bCs/>
        </w:rPr>
        <w:t>zwolnień. D</w:t>
      </w:r>
      <w:r w:rsidR="00C32E4A" w:rsidRPr="005077C8">
        <w:rPr>
          <w:b/>
          <w:bCs/>
        </w:rPr>
        <w:t xml:space="preserve">la wielu pracowników ryzyko wypalenia </w:t>
      </w:r>
      <w:r w:rsidR="009A401B" w:rsidRPr="005077C8">
        <w:rPr>
          <w:b/>
          <w:bCs/>
        </w:rPr>
        <w:t xml:space="preserve">zawodowego </w:t>
      </w:r>
      <w:r w:rsidR="00F67E4C">
        <w:rPr>
          <w:b/>
          <w:bCs/>
        </w:rPr>
        <w:t xml:space="preserve">właśnie teraz </w:t>
      </w:r>
      <w:r>
        <w:rPr>
          <w:b/>
          <w:bCs/>
        </w:rPr>
        <w:t xml:space="preserve">stało się </w:t>
      </w:r>
      <w:r w:rsidR="00F67E4C">
        <w:rPr>
          <w:b/>
          <w:bCs/>
        </w:rPr>
        <w:t>wyjątkowe wysokie</w:t>
      </w:r>
      <w:r w:rsidR="00C32E4A" w:rsidRPr="005077C8">
        <w:rPr>
          <w:b/>
          <w:bCs/>
        </w:rPr>
        <w:t xml:space="preserve">. Niepokój związany </w:t>
      </w:r>
      <w:r w:rsidR="00C92F63" w:rsidRPr="005077C8">
        <w:rPr>
          <w:b/>
          <w:bCs/>
        </w:rPr>
        <w:t>z możliwością utraty pracy, często</w:t>
      </w:r>
      <w:r w:rsidR="00C32E4A" w:rsidRPr="005077C8">
        <w:rPr>
          <w:b/>
          <w:bCs/>
        </w:rPr>
        <w:t xml:space="preserve"> w połączeniu z presją ze strony kierownictwa </w:t>
      </w:r>
      <w:r w:rsidR="00C92F63" w:rsidRPr="005077C8">
        <w:rPr>
          <w:b/>
          <w:bCs/>
        </w:rPr>
        <w:t xml:space="preserve">na </w:t>
      </w:r>
      <w:r w:rsidR="00F67E4C">
        <w:rPr>
          <w:b/>
          <w:bCs/>
        </w:rPr>
        <w:t xml:space="preserve">osiąganie </w:t>
      </w:r>
      <w:r w:rsidR="00C92F63" w:rsidRPr="005077C8">
        <w:rPr>
          <w:b/>
          <w:bCs/>
        </w:rPr>
        <w:t>wyższ</w:t>
      </w:r>
      <w:r w:rsidR="00F67E4C">
        <w:rPr>
          <w:b/>
          <w:bCs/>
        </w:rPr>
        <w:t>ych</w:t>
      </w:r>
      <w:r w:rsidR="00C92F63" w:rsidRPr="005077C8">
        <w:rPr>
          <w:b/>
          <w:bCs/>
        </w:rPr>
        <w:t xml:space="preserve"> zysk</w:t>
      </w:r>
      <w:r w:rsidR="00F67E4C">
        <w:rPr>
          <w:b/>
          <w:bCs/>
        </w:rPr>
        <w:t>ów</w:t>
      </w:r>
      <w:r w:rsidR="00C92F63" w:rsidRPr="005077C8">
        <w:rPr>
          <w:b/>
          <w:bCs/>
        </w:rPr>
        <w:t xml:space="preserve"> i wyższą </w:t>
      </w:r>
      <w:r w:rsidR="00C32E4A" w:rsidRPr="005077C8">
        <w:rPr>
          <w:b/>
          <w:bCs/>
        </w:rPr>
        <w:t>produktywnoś</w:t>
      </w:r>
      <w:r w:rsidR="00C92F63" w:rsidRPr="005077C8">
        <w:rPr>
          <w:b/>
          <w:bCs/>
        </w:rPr>
        <w:t>ć</w:t>
      </w:r>
      <w:r w:rsidR="005460ED">
        <w:rPr>
          <w:b/>
          <w:bCs/>
        </w:rPr>
        <w:t>,</w:t>
      </w:r>
      <w:r w:rsidR="00C32E4A" w:rsidRPr="005077C8">
        <w:rPr>
          <w:b/>
          <w:bCs/>
        </w:rPr>
        <w:t xml:space="preserve"> sprawia, że pracownicy </w:t>
      </w:r>
      <w:r w:rsidR="00F67E4C">
        <w:rPr>
          <w:b/>
          <w:bCs/>
        </w:rPr>
        <w:t xml:space="preserve">nie tylko </w:t>
      </w:r>
      <w:r w:rsidR="009A401B" w:rsidRPr="005077C8">
        <w:rPr>
          <w:b/>
          <w:bCs/>
        </w:rPr>
        <w:t>pracują</w:t>
      </w:r>
      <w:r w:rsidR="00C32E4A" w:rsidRPr="005077C8">
        <w:rPr>
          <w:b/>
          <w:bCs/>
        </w:rPr>
        <w:t xml:space="preserve"> więcej za mniej</w:t>
      </w:r>
      <w:r w:rsidR="00F67E4C">
        <w:rPr>
          <w:b/>
          <w:bCs/>
        </w:rPr>
        <w:t>, ale i tracą motywację</w:t>
      </w:r>
      <w:r w:rsidR="00C32E4A" w:rsidRPr="005077C8">
        <w:rPr>
          <w:b/>
          <w:bCs/>
        </w:rPr>
        <w:t>.</w:t>
      </w:r>
      <w:r w:rsidR="00C92F63" w:rsidRPr="005077C8">
        <w:rPr>
          <w:b/>
          <w:bCs/>
        </w:rPr>
        <w:t xml:space="preserve"> Great Place To Work</w:t>
      </w:r>
      <w:r w:rsidR="00F67E4C">
        <w:rPr>
          <w:rFonts w:cstheme="minorHAnsi"/>
          <w:b/>
          <w:bCs/>
        </w:rPr>
        <w:t>®</w:t>
      </w:r>
      <w:r w:rsidR="00F67E4C">
        <w:rPr>
          <w:b/>
          <w:bCs/>
        </w:rPr>
        <w:t xml:space="preserve"> </w:t>
      </w:r>
      <w:r w:rsidR="00C92F63" w:rsidRPr="005077C8">
        <w:rPr>
          <w:b/>
          <w:bCs/>
        </w:rPr>
        <w:t xml:space="preserve">przeanalizował ankiety pracownicze obejmujące odpowiedzi ponad 1,7 miliona osób i dostrzegł </w:t>
      </w:r>
      <w:r w:rsidR="00AF6EBF">
        <w:rPr>
          <w:b/>
          <w:bCs/>
        </w:rPr>
        <w:t xml:space="preserve">wyraźne </w:t>
      </w:r>
      <w:r w:rsidR="00C92F63" w:rsidRPr="005077C8">
        <w:rPr>
          <w:b/>
          <w:bCs/>
        </w:rPr>
        <w:t>zależnoś</w:t>
      </w:r>
      <w:r w:rsidR="00F67E4C">
        <w:rPr>
          <w:b/>
          <w:bCs/>
        </w:rPr>
        <w:t>ci</w:t>
      </w:r>
      <w:r w:rsidR="00C92F63" w:rsidRPr="005077C8">
        <w:rPr>
          <w:b/>
          <w:bCs/>
        </w:rPr>
        <w:t xml:space="preserve"> między jakością kultury w danej organizacji a liczbą pracowników doświadczających wypalenia</w:t>
      </w:r>
      <w:r w:rsidR="005460ED">
        <w:rPr>
          <w:b/>
          <w:bCs/>
        </w:rPr>
        <w:t xml:space="preserve"> zawodowego</w:t>
      </w:r>
      <w:r w:rsidR="00C92F63" w:rsidRPr="005077C8">
        <w:rPr>
          <w:b/>
          <w:bCs/>
        </w:rPr>
        <w:t>.</w:t>
      </w:r>
    </w:p>
    <w:p w14:paraId="2F16BC75" w14:textId="77777777" w:rsidR="00191D3E" w:rsidRDefault="00191D3E" w:rsidP="009A401B">
      <w:pPr>
        <w:jc w:val="both"/>
      </w:pPr>
    </w:p>
    <w:p w14:paraId="01C7F1CA" w14:textId="11A49A1A" w:rsidR="00B45093" w:rsidRPr="005077C8" w:rsidRDefault="005077C8">
      <w:pPr>
        <w:rPr>
          <w:b/>
          <w:bCs/>
        </w:rPr>
      </w:pPr>
      <w:r w:rsidRPr="005077C8">
        <w:rPr>
          <w:b/>
          <w:bCs/>
        </w:rPr>
        <w:t xml:space="preserve">Pracownicy mają powody do </w:t>
      </w:r>
      <w:r w:rsidR="001901F0">
        <w:rPr>
          <w:b/>
          <w:bCs/>
        </w:rPr>
        <w:t>niepokoju</w:t>
      </w:r>
    </w:p>
    <w:p w14:paraId="6B89C5DC" w14:textId="72FC7EC7" w:rsidR="000F4D7E" w:rsidRDefault="00A57F68" w:rsidP="00191D3E">
      <w:pPr>
        <w:jc w:val="both"/>
      </w:pPr>
      <w:r>
        <w:t>Nie wszyscy pracownicy wrócą z tegorocznych wakacji z naładowanymi akumulatorami</w:t>
      </w:r>
      <w:r w:rsidR="00DA19F5">
        <w:t xml:space="preserve">, błyskiem w oku i chęcią do pracy za dwóch. </w:t>
      </w:r>
      <w:r>
        <w:t>Dla wielu urlop</w:t>
      </w:r>
      <w:r w:rsidR="00725364">
        <w:t xml:space="preserve"> </w:t>
      </w:r>
      <w:r w:rsidR="00DA19F5">
        <w:t xml:space="preserve">był nie tylko droższy i krótszy, ale i towarzyszyła mu </w:t>
      </w:r>
      <w:r w:rsidR="00725364">
        <w:t>obaw</w:t>
      </w:r>
      <w:r w:rsidR="00DA19F5">
        <w:t>a</w:t>
      </w:r>
      <w:r w:rsidR="006E4A65">
        <w:t>,</w:t>
      </w:r>
      <w:r w:rsidR="00725364">
        <w:t xml:space="preserve"> co </w:t>
      </w:r>
      <w:r w:rsidR="00DA19F5">
        <w:t xml:space="preserve">czeka ich </w:t>
      </w:r>
      <w:r w:rsidR="00725364">
        <w:t>w pracy po powrocie.</w:t>
      </w:r>
      <w:r w:rsidR="00DA19F5">
        <w:t xml:space="preserve"> Wysoka inflacja to nie tylko </w:t>
      </w:r>
      <w:r w:rsidR="003E2618">
        <w:t>niższa siła nabywcza</w:t>
      </w:r>
      <w:r w:rsidR="001549BA">
        <w:t xml:space="preserve"> pieniądza</w:t>
      </w:r>
      <w:r w:rsidR="00F67E4C">
        <w:t>, która</w:t>
      </w:r>
      <w:r w:rsidR="00F754BD">
        <w:t xml:space="preserve"> wymusza </w:t>
      </w:r>
      <w:r w:rsidR="00F67E4C">
        <w:t xml:space="preserve"> </w:t>
      </w:r>
      <w:r w:rsidR="00B45093">
        <w:t xml:space="preserve">daleko idącą rozwagę </w:t>
      </w:r>
      <w:r w:rsidR="00DA19F5">
        <w:t>pod</w:t>
      </w:r>
      <w:r w:rsidR="00506C70">
        <w:t>czas sięgania do portfela</w:t>
      </w:r>
      <w:r w:rsidR="00B45093">
        <w:t xml:space="preserve">. </w:t>
      </w:r>
      <w:r w:rsidR="00191D3E">
        <w:t>S</w:t>
      </w:r>
      <w:r w:rsidR="003E2618">
        <w:t>padająca konsumpcja</w:t>
      </w:r>
      <w:r w:rsidR="00F754BD">
        <w:t xml:space="preserve"> </w:t>
      </w:r>
      <w:r w:rsidR="00FD6365">
        <w:t xml:space="preserve">przekłada się </w:t>
      </w:r>
      <w:r w:rsidR="00F754BD">
        <w:t xml:space="preserve">na spadek </w:t>
      </w:r>
      <w:r w:rsidR="003E2618">
        <w:t>produkcj</w:t>
      </w:r>
      <w:r w:rsidR="00F754BD">
        <w:t>i</w:t>
      </w:r>
      <w:r w:rsidR="00B45093">
        <w:t xml:space="preserve">, </w:t>
      </w:r>
      <w:r w:rsidR="00FD6365">
        <w:t>co</w:t>
      </w:r>
      <w:r w:rsidR="00B45093">
        <w:t xml:space="preserve"> może zaważyć na stabilności</w:t>
      </w:r>
      <w:r w:rsidR="00191D3E">
        <w:t xml:space="preserve"> wielu</w:t>
      </w:r>
      <w:r w:rsidR="00B45093">
        <w:t xml:space="preserve"> firm</w:t>
      </w:r>
      <w:r w:rsidR="00191D3E">
        <w:t xml:space="preserve">, a co za tym idzie </w:t>
      </w:r>
      <w:r w:rsidR="001549BA">
        <w:t xml:space="preserve">– </w:t>
      </w:r>
      <w:r w:rsidR="00191D3E">
        <w:t>także</w:t>
      </w:r>
      <w:r w:rsidR="00B45093">
        <w:t xml:space="preserve"> </w:t>
      </w:r>
      <w:r w:rsidR="00FD6365">
        <w:t xml:space="preserve">na </w:t>
      </w:r>
      <w:r w:rsidR="00F67E4C">
        <w:t xml:space="preserve">stabilności </w:t>
      </w:r>
      <w:r w:rsidR="00B45093">
        <w:t xml:space="preserve">zatrudnienia. </w:t>
      </w:r>
      <w:r w:rsidR="00191D3E">
        <w:t>Do pracowników docierają niepokojące informacje o</w:t>
      </w:r>
      <w:r w:rsidR="003E2618">
        <w:t xml:space="preserve"> zwolnieniach</w:t>
      </w:r>
      <w:r w:rsidR="00B45093">
        <w:t xml:space="preserve"> i</w:t>
      </w:r>
      <w:r w:rsidR="00F754BD">
        <w:t xml:space="preserve"> to n</w:t>
      </w:r>
      <w:r w:rsidR="003E2618">
        <w:t xml:space="preserve">awet w tak odpornych na wszelkie zawirowania branżach jak IT. </w:t>
      </w:r>
      <w:r w:rsidR="00191D3E">
        <w:t>Tylko w pierwszych 5 miesiącach 2023 r. f</w:t>
      </w:r>
      <w:r w:rsidR="000B34AF">
        <w:t xml:space="preserve">irmy technologiczne zwolniły na świecie ponad 200 tysięcy pracowników </w:t>
      </w:r>
      <w:r w:rsidRPr="00484D0E">
        <w:t>(dane pochodzą ze strony layoffs.fyi)</w:t>
      </w:r>
      <w:r>
        <w:t xml:space="preserve">. </w:t>
      </w:r>
      <w:r w:rsidR="003E2618">
        <w:t xml:space="preserve">To </w:t>
      </w:r>
      <w:r w:rsidR="00191D3E">
        <w:t>napędza</w:t>
      </w:r>
      <w:r w:rsidR="003E2618">
        <w:t xml:space="preserve"> atmosferę niepewności i stresu</w:t>
      </w:r>
      <w:r>
        <w:t xml:space="preserve">. </w:t>
      </w:r>
      <w:r w:rsidR="00FD6365">
        <w:t>J</w:t>
      </w:r>
      <w:r>
        <w:t xml:space="preserve">eśli </w:t>
      </w:r>
      <w:r w:rsidR="00AF6EBF">
        <w:t>pracownicy już wcześniej mieli</w:t>
      </w:r>
      <w:r w:rsidR="00191D3E">
        <w:t xml:space="preserve"> poczuci</w:t>
      </w:r>
      <w:r w:rsidR="00867A97">
        <w:t>e</w:t>
      </w:r>
      <w:r w:rsidR="00191D3E">
        <w:t xml:space="preserve">, że </w:t>
      </w:r>
      <w:r w:rsidR="00867A97">
        <w:t xml:space="preserve">nie </w:t>
      </w:r>
      <w:r w:rsidR="00AF6EBF">
        <w:t>mają jaki</w:t>
      </w:r>
      <w:r w:rsidR="00867A97">
        <w:t>egokolwiek</w:t>
      </w:r>
      <w:r w:rsidR="00191D3E">
        <w:t xml:space="preserve"> wpływ</w:t>
      </w:r>
      <w:r w:rsidR="00867A97">
        <w:t>u</w:t>
      </w:r>
      <w:r w:rsidR="00191D3E">
        <w:t xml:space="preserve"> na to, co się w</w:t>
      </w:r>
      <w:r w:rsidR="00AF6EBF">
        <w:t xml:space="preserve"> </w:t>
      </w:r>
      <w:r w:rsidR="00191D3E">
        <w:t>pracy dzieje</w:t>
      </w:r>
      <w:r w:rsidR="00774271">
        <w:t>,</w:t>
      </w:r>
      <w:r w:rsidR="00191D3E">
        <w:t xml:space="preserve"> </w:t>
      </w:r>
      <w:r w:rsidR="00774271">
        <w:t>do osiągnięcia stanu</w:t>
      </w:r>
      <w:r w:rsidR="00B45093">
        <w:t xml:space="preserve"> wypalenia zawodowego</w:t>
      </w:r>
      <w:r w:rsidR="00774271">
        <w:t xml:space="preserve"> już </w:t>
      </w:r>
      <w:r w:rsidR="00F67E4C">
        <w:t>tylko krok.</w:t>
      </w:r>
    </w:p>
    <w:p w14:paraId="7BE82810" w14:textId="77777777" w:rsidR="00191D3E" w:rsidRDefault="00191D3E" w:rsidP="00191D3E">
      <w:pPr>
        <w:jc w:val="both"/>
      </w:pPr>
    </w:p>
    <w:p w14:paraId="6393A5F4" w14:textId="236BA1E1" w:rsidR="00191D3E" w:rsidRPr="005077C8" w:rsidRDefault="00A03290">
      <w:pPr>
        <w:rPr>
          <w:b/>
          <w:bCs/>
        </w:rPr>
      </w:pPr>
      <w:r>
        <w:rPr>
          <w:b/>
          <w:bCs/>
        </w:rPr>
        <w:t>Nie chcą być</w:t>
      </w:r>
      <w:r w:rsidR="005077C8" w:rsidRPr="005077C8">
        <w:rPr>
          <w:b/>
          <w:bCs/>
        </w:rPr>
        <w:t xml:space="preserve"> tylko t</w:t>
      </w:r>
      <w:r w:rsidR="00774271" w:rsidRPr="005077C8">
        <w:rPr>
          <w:b/>
          <w:bCs/>
        </w:rPr>
        <w:t>rybik</w:t>
      </w:r>
      <w:r>
        <w:rPr>
          <w:b/>
          <w:bCs/>
        </w:rPr>
        <w:t>ami</w:t>
      </w:r>
      <w:r w:rsidR="00774271" w:rsidRPr="005077C8">
        <w:rPr>
          <w:b/>
          <w:bCs/>
        </w:rPr>
        <w:t xml:space="preserve"> w wielkiej machinie</w:t>
      </w:r>
    </w:p>
    <w:p w14:paraId="0309E7A8" w14:textId="3D78225E" w:rsidR="00A57F68" w:rsidRDefault="00725364" w:rsidP="005077C8">
      <w:pPr>
        <w:jc w:val="both"/>
      </w:pPr>
      <w:r>
        <w:t>Według Światowej Organizacji Zdrowia przyczyną syndromu wypalenia zawodowego jest przewlekły stres w miejscu pracy</w:t>
      </w:r>
      <w:r w:rsidR="00704DD3">
        <w:t xml:space="preserve">, z którym </w:t>
      </w:r>
      <w:r w:rsidR="00F67E4C">
        <w:t xml:space="preserve">pracownik </w:t>
      </w:r>
      <w:r w:rsidR="00704DD3">
        <w:t xml:space="preserve">samodzielnie nie jest w stanie </w:t>
      </w:r>
      <w:r w:rsidR="00F67E4C">
        <w:t>sobie poradzić</w:t>
      </w:r>
      <w:r w:rsidRPr="00725364">
        <w:t>.</w:t>
      </w:r>
      <w:r w:rsidR="00F67E4C">
        <w:t xml:space="preserve"> </w:t>
      </w:r>
      <w:r w:rsidR="00496D6E" w:rsidRPr="00496D6E">
        <w:t xml:space="preserve">Pierwotne przyczyny wypalenia </w:t>
      </w:r>
      <w:r w:rsidR="00867A97">
        <w:t>–</w:t>
      </w:r>
      <w:r w:rsidR="00496D6E" w:rsidRPr="00496D6E">
        <w:t xml:space="preserve"> przepracowanie, </w:t>
      </w:r>
      <w:r w:rsidR="00A03290">
        <w:t>nazbyt ścisły nadzór,</w:t>
      </w:r>
      <w:r w:rsidR="00496D6E" w:rsidRPr="00496D6E">
        <w:t xml:space="preserve"> brak</w:t>
      </w:r>
      <w:r w:rsidR="00774271">
        <w:t xml:space="preserve"> poczucia</w:t>
      </w:r>
      <w:r w:rsidR="00496D6E" w:rsidRPr="00496D6E">
        <w:t xml:space="preserve"> wspólnoty</w:t>
      </w:r>
      <w:r w:rsidR="00774271">
        <w:t xml:space="preserve"> z zespołem</w:t>
      </w:r>
      <w:r w:rsidR="00496D6E" w:rsidRPr="00496D6E">
        <w:t xml:space="preserve"> </w:t>
      </w:r>
      <w:r w:rsidR="00867A97">
        <w:t xml:space="preserve">– </w:t>
      </w:r>
      <w:r w:rsidR="00496D6E" w:rsidRPr="00496D6E">
        <w:t>to problemy</w:t>
      </w:r>
      <w:r w:rsidR="00704DD3">
        <w:t xml:space="preserve"> wynikające ze stylu zarządzania </w:t>
      </w:r>
      <w:r w:rsidR="00C364A2">
        <w:t xml:space="preserve">firmą </w:t>
      </w:r>
      <w:r w:rsidR="00704DD3">
        <w:t>i tylko sama firma może</w:t>
      </w:r>
      <w:r w:rsidR="00C364A2">
        <w:t xml:space="preserve"> im zaradzić.</w:t>
      </w:r>
    </w:p>
    <w:p w14:paraId="5F5070F0" w14:textId="615AAE22" w:rsidR="00496D6E" w:rsidRDefault="00F67E4C" w:rsidP="005077C8">
      <w:pPr>
        <w:jc w:val="both"/>
      </w:pPr>
      <w:r>
        <w:t>A</w:t>
      </w:r>
      <w:r w:rsidR="00496D6E" w:rsidRPr="00496D6E">
        <w:t>nalizuj</w:t>
      </w:r>
      <w:r w:rsidR="00774271">
        <w:t>ąc</w:t>
      </w:r>
      <w:r w:rsidR="00496D6E" w:rsidRPr="00496D6E">
        <w:t xml:space="preserve"> ankiety pracownicze, </w:t>
      </w:r>
      <w:r w:rsidRPr="00F67E4C">
        <w:t xml:space="preserve">Great Place To Work® </w:t>
      </w:r>
      <w:r w:rsidR="00774271">
        <w:t>dostrzegł</w:t>
      </w:r>
      <w:r w:rsidR="00496D6E" w:rsidRPr="00496D6E">
        <w:t xml:space="preserve"> </w:t>
      </w:r>
      <w:r w:rsidR="006E4A65">
        <w:t xml:space="preserve">w ich deklaracjach </w:t>
      </w:r>
      <w:r w:rsidR="00496D6E" w:rsidRPr="00496D6E">
        <w:t xml:space="preserve">kilka </w:t>
      </w:r>
      <w:r w:rsidR="00613A83">
        <w:t>istotnych</w:t>
      </w:r>
      <w:r w:rsidR="00496D6E" w:rsidRPr="00496D6E">
        <w:t xml:space="preserve"> </w:t>
      </w:r>
      <w:r w:rsidR="00A03290">
        <w:t>sygnałów</w:t>
      </w:r>
      <w:r w:rsidR="00613A83">
        <w:t xml:space="preserve">, na które warto zwrócić </w:t>
      </w:r>
      <w:r w:rsidR="00C364A2">
        <w:t xml:space="preserve">szczególną </w:t>
      </w:r>
      <w:r w:rsidR="00613A83">
        <w:t xml:space="preserve">uwagę, </w:t>
      </w:r>
      <w:r w:rsidR="00C364A2">
        <w:t xml:space="preserve">bo </w:t>
      </w:r>
      <w:r w:rsidR="00613A83">
        <w:t>mogą świadczyć</w:t>
      </w:r>
      <w:r w:rsidR="00496D6E" w:rsidRPr="00496D6E">
        <w:t xml:space="preserve">, że </w:t>
      </w:r>
      <w:r w:rsidR="00C364A2">
        <w:t xml:space="preserve">frustracja </w:t>
      </w:r>
      <w:r w:rsidR="00496D6E" w:rsidRPr="00496D6E">
        <w:t>pracowni</w:t>
      </w:r>
      <w:r w:rsidR="00C364A2">
        <w:t xml:space="preserve">ków </w:t>
      </w:r>
      <w:r w:rsidR="006E4A65">
        <w:t>przekroczyła stan alarmowy.</w:t>
      </w:r>
      <w:r w:rsidR="005077C8">
        <w:t xml:space="preserve"> Są to</w:t>
      </w:r>
      <w:r w:rsidR="00496D6E" w:rsidRPr="00496D6E">
        <w:t>:</w:t>
      </w:r>
      <w:r w:rsidR="00496D6E">
        <w:t xml:space="preserve"> </w:t>
      </w:r>
      <w:r w:rsidR="00774271">
        <w:t>niskie zaufanie do</w:t>
      </w:r>
      <w:r w:rsidR="00496D6E" w:rsidRPr="00496D6E">
        <w:t xml:space="preserve"> </w:t>
      </w:r>
      <w:r w:rsidR="00613A83">
        <w:t>przełożonych</w:t>
      </w:r>
      <w:r w:rsidR="00496D6E">
        <w:t xml:space="preserve">, </w:t>
      </w:r>
      <w:r w:rsidR="005460ED">
        <w:t>poczucie</w:t>
      </w:r>
      <w:r w:rsidR="005077C8">
        <w:t xml:space="preserve"> stałe</w:t>
      </w:r>
      <w:r w:rsidR="00A03290">
        <w:t>j</w:t>
      </w:r>
      <w:r w:rsidR="005077C8">
        <w:t xml:space="preserve"> kontroli</w:t>
      </w:r>
      <w:r w:rsidR="006E4A65">
        <w:t xml:space="preserve"> i brak </w:t>
      </w:r>
      <w:r w:rsidR="00774271">
        <w:t xml:space="preserve">możliwości </w:t>
      </w:r>
      <w:r w:rsidR="005460ED">
        <w:t>samodzielnego podejmowania decyzji</w:t>
      </w:r>
      <w:r w:rsidR="00CD1E07">
        <w:t>,</w:t>
      </w:r>
      <w:r w:rsidR="00496D6E">
        <w:t xml:space="preserve"> </w:t>
      </w:r>
      <w:r w:rsidR="006E4A65">
        <w:t>zbyt mało</w:t>
      </w:r>
      <w:r w:rsidR="00774271">
        <w:t xml:space="preserve"> </w:t>
      </w:r>
      <w:r w:rsidR="004E14F5">
        <w:t xml:space="preserve">bieżących </w:t>
      </w:r>
      <w:r w:rsidR="00774271">
        <w:t>informacji</w:t>
      </w:r>
      <w:r w:rsidR="005077C8">
        <w:t xml:space="preserve"> </w:t>
      </w:r>
      <w:r w:rsidR="00A03290">
        <w:t>o ty</w:t>
      </w:r>
      <w:r w:rsidR="00613A83">
        <w:t>m</w:t>
      </w:r>
      <w:r w:rsidR="00A03290">
        <w:t xml:space="preserve">, </w:t>
      </w:r>
      <w:r w:rsidR="00496D6E">
        <w:t>c</w:t>
      </w:r>
      <w:r w:rsidR="00496D6E" w:rsidRPr="00496D6E">
        <w:t>o</w:t>
      </w:r>
      <w:r w:rsidR="00496D6E">
        <w:t xml:space="preserve"> dzieje</w:t>
      </w:r>
      <w:r w:rsidR="00613A83">
        <w:t xml:space="preserve"> się</w:t>
      </w:r>
      <w:r w:rsidR="00496D6E">
        <w:t xml:space="preserve"> w</w:t>
      </w:r>
      <w:r w:rsidR="00496D6E" w:rsidRPr="00496D6E">
        <w:t xml:space="preserve"> firmie</w:t>
      </w:r>
      <w:r w:rsidR="00496D6E">
        <w:t xml:space="preserve">, </w:t>
      </w:r>
      <w:r w:rsidR="005077C8">
        <w:t>a</w:t>
      </w:r>
      <w:r w:rsidR="00394FAF">
        <w:t xml:space="preserve"> t</w:t>
      </w:r>
      <w:r w:rsidR="005077C8">
        <w:t xml:space="preserve">akże poczucie, że zarządzający firmą nie stosują </w:t>
      </w:r>
      <w:r w:rsidR="00867A97">
        <w:t xml:space="preserve">się do </w:t>
      </w:r>
      <w:r w:rsidR="005077C8">
        <w:t xml:space="preserve">zasad sprawiedliwego traktowania wszystkich pracowników. </w:t>
      </w:r>
    </w:p>
    <w:p w14:paraId="1FA042BA" w14:textId="77C12E51" w:rsidR="00496D6E" w:rsidRDefault="005460ED" w:rsidP="001901F0">
      <w:pPr>
        <w:jc w:val="both"/>
      </w:pPr>
      <w:r>
        <w:lastRenderedPageBreak/>
        <w:t xml:space="preserve">Z zebranych i przeanalizowanych </w:t>
      </w:r>
      <w:r w:rsidR="00C364A2">
        <w:t>przez Great Place To Work</w:t>
      </w:r>
      <w:r w:rsidR="00C364A2">
        <w:rPr>
          <w:rFonts w:cstheme="minorHAnsi"/>
        </w:rPr>
        <w:t>®</w:t>
      </w:r>
      <w:r w:rsidR="00C364A2">
        <w:t xml:space="preserve"> </w:t>
      </w:r>
      <w:r>
        <w:t xml:space="preserve">danych wynika, że </w:t>
      </w:r>
      <w:r w:rsidR="00496D6E">
        <w:t>ponad jedna piąta (22%) pracowników doświadcza wypalenia</w:t>
      </w:r>
      <w:r>
        <w:t xml:space="preserve"> zawodowego. To uśredniony wynik dla firm o bardzo różnej kulturze zarządzania</w:t>
      </w:r>
      <w:r w:rsidR="00AF6EBF">
        <w:t>, pokazujący jednak skalę problemu.</w:t>
      </w:r>
      <w:r>
        <w:t xml:space="preserve"> </w:t>
      </w:r>
      <w:r w:rsidR="004E14F5" w:rsidRPr="00484D0E">
        <w:rPr>
          <w:rFonts w:eastAsia="Times New Roman" w:cstheme="minorHAnsi"/>
          <w:color w:val="11131C"/>
          <w:kern w:val="0"/>
          <w:lang w:eastAsia="pl-PL"/>
          <w14:ligatures w14:val="none"/>
        </w:rPr>
        <w:t>Wskaźnik ten utrzymuje się na stałym poziomie przez ostatnie trzy lata.</w:t>
      </w:r>
      <w:r w:rsidR="004E14F5" w:rsidRPr="00484D0E">
        <w:rPr>
          <w:sz w:val="20"/>
          <w:szCs w:val="20"/>
        </w:rPr>
        <w:t xml:space="preserve"> </w:t>
      </w:r>
      <w:r w:rsidR="00AF6EBF">
        <w:t>Co warte uwagi, w</w:t>
      </w:r>
      <w:r>
        <w:t xml:space="preserve"> firmach notowanych na listach Najlepszych Miejsc Pracy</w:t>
      </w:r>
      <w:r w:rsidR="00C364A2">
        <w:rPr>
          <w:rFonts w:cstheme="minorHAnsi"/>
        </w:rPr>
        <w:t>™</w:t>
      </w:r>
      <w:r>
        <w:t xml:space="preserve">, </w:t>
      </w:r>
      <w:r w:rsidR="00C701F2">
        <w:t>które są</w:t>
      </w:r>
      <w:r w:rsidR="001901F0">
        <w:t xml:space="preserve"> organizacjami o wysokiej kulturze zaufania, ten odsetek spada do 16%</w:t>
      </w:r>
      <w:r w:rsidR="004E14F5">
        <w:t>, a</w:t>
      </w:r>
      <w:r w:rsidR="00484D0E">
        <w:t> </w:t>
      </w:r>
      <w:r w:rsidR="004E14F5">
        <w:t>w</w:t>
      </w:r>
      <w:r w:rsidR="00484D0E">
        <w:t> o</w:t>
      </w:r>
      <w:r w:rsidR="004E14F5">
        <w:t>rganizacjach o niskiej kulturze zaufania rośnie do 27%.</w:t>
      </w:r>
    </w:p>
    <w:p w14:paraId="072B525C" w14:textId="275F94E0" w:rsidR="00191D3E" w:rsidRDefault="009728D0" w:rsidP="00496D6E">
      <w:r>
        <w:t xml:space="preserve"> </w:t>
      </w:r>
    </w:p>
    <w:p w14:paraId="2CFB4954" w14:textId="68455A95" w:rsidR="00496D6E" w:rsidRDefault="00191D3E">
      <w:pPr>
        <w:rPr>
          <w:b/>
          <w:bCs/>
        </w:rPr>
      </w:pPr>
      <w:r w:rsidRPr="005077C8">
        <w:rPr>
          <w:b/>
          <w:bCs/>
        </w:rPr>
        <w:t xml:space="preserve">Menedżer ma większy wpływ na </w:t>
      </w:r>
      <w:r w:rsidR="005077C8" w:rsidRPr="005077C8">
        <w:rPr>
          <w:b/>
          <w:bCs/>
        </w:rPr>
        <w:t>dobrostan pracownika</w:t>
      </w:r>
      <w:r w:rsidRPr="005077C8">
        <w:rPr>
          <w:b/>
          <w:bCs/>
        </w:rPr>
        <w:t xml:space="preserve"> niż lekarz czy terapeuta</w:t>
      </w:r>
    </w:p>
    <w:p w14:paraId="34161C4D" w14:textId="7D9E87C6" w:rsidR="002B64BB" w:rsidRDefault="009728D0" w:rsidP="009728D0">
      <w:pPr>
        <w:jc w:val="both"/>
      </w:pPr>
      <w:r>
        <w:t xml:space="preserve"> W interesie każdej firmy jest upewnić się czy potrafi skutecznie zarządzać ryzykiem wypalenia zawodowego. </w:t>
      </w:r>
      <w:r w:rsidR="005077C8" w:rsidRPr="005077C8">
        <w:t>Wypaleni pracownicy znacznie częściej</w:t>
      </w:r>
      <w:r>
        <w:t xml:space="preserve"> </w:t>
      </w:r>
      <w:r w:rsidR="005077C8" w:rsidRPr="005077C8">
        <w:t xml:space="preserve">porzucają pracę, </w:t>
      </w:r>
      <w:r w:rsidRPr="009728D0">
        <w:t>pracują mniej efektywnie</w:t>
      </w:r>
      <w:r>
        <w:t>, są mniej z</w:t>
      </w:r>
      <w:r w:rsidRPr="009728D0">
        <w:t>motyw</w:t>
      </w:r>
      <w:r>
        <w:t xml:space="preserve">owani, a dodatkowo </w:t>
      </w:r>
      <w:r w:rsidR="005077C8" w:rsidRPr="005077C8">
        <w:t xml:space="preserve">mają negatywny wpływ na ogólną </w:t>
      </w:r>
      <w:r>
        <w:t>atmosferę w</w:t>
      </w:r>
      <w:r w:rsidR="005077C8" w:rsidRPr="005077C8">
        <w:t xml:space="preserve"> firm</w:t>
      </w:r>
      <w:r>
        <w:t xml:space="preserve">ie. Największy wpływ na samopoczucie pracowników ma ich bezpośredni przełożony. Dlatego wiele firm </w:t>
      </w:r>
      <w:r w:rsidR="002B64BB">
        <w:t xml:space="preserve">koncentruje się na szkoleniu swoich liderów, aby </w:t>
      </w:r>
      <w:r>
        <w:t>potrafili w porę z</w:t>
      </w:r>
      <w:r w:rsidR="002B64BB">
        <w:t>identyfikowa</w:t>
      </w:r>
      <w:r>
        <w:t xml:space="preserve">ć symptomy </w:t>
      </w:r>
      <w:r w:rsidR="002B64BB">
        <w:t>wypaleni</w:t>
      </w:r>
      <w:r>
        <w:t>a</w:t>
      </w:r>
      <w:r w:rsidR="002B64BB">
        <w:t xml:space="preserve"> i</w:t>
      </w:r>
      <w:r w:rsidR="00C701F2">
        <w:t> </w:t>
      </w:r>
      <w:r>
        <w:t xml:space="preserve"> </w:t>
      </w:r>
      <w:r w:rsidR="002B64BB">
        <w:t>interweniowa</w:t>
      </w:r>
      <w:r>
        <w:t>li</w:t>
      </w:r>
      <w:r w:rsidR="00C701F2">
        <w:t xml:space="preserve"> na czas</w:t>
      </w:r>
      <w:r>
        <w:t xml:space="preserve">. Często już samo zapewnienie </w:t>
      </w:r>
      <w:r w:rsidRPr="009728D0">
        <w:t xml:space="preserve">pracownikom </w:t>
      </w:r>
      <w:r>
        <w:t xml:space="preserve">większej swobody i </w:t>
      </w:r>
      <w:r w:rsidRPr="009728D0">
        <w:t xml:space="preserve">elastyczności </w:t>
      </w:r>
      <w:r>
        <w:t xml:space="preserve">w sposobie realizowania zadań </w:t>
      </w:r>
      <w:r w:rsidRPr="009728D0">
        <w:t xml:space="preserve">może </w:t>
      </w:r>
      <w:r>
        <w:t xml:space="preserve">uczynić </w:t>
      </w:r>
      <w:r w:rsidR="00C701F2">
        <w:t xml:space="preserve">ich </w:t>
      </w:r>
      <w:r w:rsidRPr="009728D0">
        <w:t>pracę</w:t>
      </w:r>
      <w:r>
        <w:t xml:space="preserve"> lepszą</w:t>
      </w:r>
      <w:r w:rsidR="00C701F2">
        <w:t xml:space="preserve"> i pozytywnie wpłynąć</w:t>
      </w:r>
      <w:r>
        <w:t xml:space="preserve"> </w:t>
      </w:r>
      <w:r w:rsidR="00C701F2">
        <w:t>na ich</w:t>
      </w:r>
      <w:r>
        <w:t xml:space="preserve"> zaangażowan</w:t>
      </w:r>
      <w:r w:rsidR="00C701F2">
        <w:t>ie</w:t>
      </w:r>
      <w:r>
        <w:t xml:space="preserve">. </w:t>
      </w:r>
      <w:r w:rsidR="00C701F2">
        <w:t>Dobrą praktyką w zarządzaniu jest też</w:t>
      </w:r>
      <w:r>
        <w:t xml:space="preserve"> skupi</w:t>
      </w:r>
      <w:r w:rsidR="00C701F2">
        <w:t>enie</w:t>
      </w:r>
      <w:r>
        <w:t xml:space="preserve"> się na mierzeniu wyników, a nie </w:t>
      </w:r>
      <w:r w:rsidR="00C701F2">
        <w:t xml:space="preserve">czasu </w:t>
      </w:r>
      <w:r>
        <w:t xml:space="preserve">poświęconego </w:t>
      </w:r>
      <w:r w:rsidR="00C701F2">
        <w:t xml:space="preserve">na wykonanie </w:t>
      </w:r>
      <w:r>
        <w:t>zadani</w:t>
      </w:r>
      <w:r w:rsidR="00C701F2">
        <w:t>a. N</w:t>
      </w:r>
      <w:r>
        <w:t xml:space="preserve">agradzając za ukończone projekty, a nie za przepracowane godziny, </w:t>
      </w:r>
      <w:r w:rsidR="00C701F2">
        <w:t xml:space="preserve">liderzy </w:t>
      </w:r>
      <w:r>
        <w:t>ułatwi</w:t>
      </w:r>
      <w:r w:rsidR="00C701F2">
        <w:t>ają</w:t>
      </w:r>
      <w:r>
        <w:t xml:space="preserve"> pracownikom zachowanie </w:t>
      </w:r>
      <w:r w:rsidR="00C701F2">
        <w:t>zdrowej</w:t>
      </w:r>
      <w:r>
        <w:t xml:space="preserve"> równowagi. Są też firmy, które wręcz uczą członków swoich zespołów umiejętności wyznaczania granic, np. pomagając w tworzeniu komunikatów dla klientów o urlopach czy planowanych przerwach w pracy, tak aby klienci byli o tym powiadomieni odpowiednio wcześnie i szanowali te decyzje.</w:t>
      </w:r>
    </w:p>
    <w:p w14:paraId="76159C24" w14:textId="36433782" w:rsidR="00B45093" w:rsidRDefault="00C701F2" w:rsidP="00C701F2">
      <w:pPr>
        <w:jc w:val="both"/>
      </w:pPr>
      <w:r>
        <w:t>W stylu zarządzania, zwłaszcza w</w:t>
      </w:r>
      <w:r w:rsidR="002B64BB" w:rsidRPr="002B64BB">
        <w:t xml:space="preserve"> trudnych czasach</w:t>
      </w:r>
      <w:r>
        <w:t>, ważna staje się</w:t>
      </w:r>
      <w:r w:rsidR="009728D0" w:rsidRPr="009728D0">
        <w:t xml:space="preserve"> umiejętność stabilizowania sytuacji firmy tak, aby niezbędne cięcia </w:t>
      </w:r>
      <w:r w:rsidR="009728D0">
        <w:t>czy o</w:t>
      </w:r>
      <w:r w:rsidR="009728D0" w:rsidRPr="009728D0">
        <w:t>szczędności w jak najmniejszym stopniu odbijały się na zaangażowaniu pracowników</w:t>
      </w:r>
      <w:r w:rsidR="009728D0">
        <w:t xml:space="preserve"> i ich zaufaniu do pracodawcy</w:t>
      </w:r>
      <w:r w:rsidR="009728D0" w:rsidRPr="009728D0">
        <w:t>.</w:t>
      </w:r>
      <w:r w:rsidR="009728D0">
        <w:t xml:space="preserve"> Liderzy,</w:t>
      </w:r>
      <w:r w:rsidR="009728D0" w:rsidRPr="009728D0">
        <w:t xml:space="preserve"> którzy stawia</w:t>
      </w:r>
      <w:r w:rsidR="009728D0">
        <w:t>ją</w:t>
      </w:r>
      <w:r w:rsidR="009728D0" w:rsidRPr="009728D0">
        <w:t xml:space="preserve"> w komunikacji z</w:t>
      </w:r>
      <w:r>
        <w:t> </w:t>
      </w:r>
      <w:r w:rsidR="009728D0" w:rsidRPr="009728D0">
        <w:t>pracownikami na otwartość, uczciwość i szczerość</w:t>
      </w:r>
      <w:r w:rsidR="003A4EFE">
        <w:t>, usuwają bariery</w:t>
      </w:r>
      <w:r w:rsidR="009728D0" w:rsidRPr="009728D0">
        <w:t xml:space="preserve"> </w:t>
      </w:r>
      <w:r w:rsidR="000D403E">
        <w:t xml:space="preserve">oraz dbają o zdrowe więzi społeczne </w:t>
      </w:r>
      <w:r w:rsidR="009728D0" w:rsidRPr="009728D0">
        <w:t>zysk</w:t>
      </w:r>
      <w:r w:rsidR="009728D0">
        <w:t>ują</w:t>
      </w:r>
      <w:r w:rsidR="009728D0" w:rsidRPr="009728D0">
        <w:t xml:space="preserve"> w</w:t>
      </w:r>
      <w:r w:rsidR="00394FAF">
        <w:t xml:space="preserve"> </w:t>
      </w:r>
      <w:r w:rsidR="009728D0" w:rsidRPr="009728D0">
        <w:t>zamian</w:t>
      </w:r>
      <w:r>
        <w:t xml:space="preserve"> nie tylko</w:t>
      </w:r>
      <w:r w:rsidR="009728D0" w:rsidRPr="009728D0">
        <w:t xml:space="preserve"> </w:t>
      </w:r>
      <w:r>
        <w:t>lojalność</w:t>
      </w:r>
      <w:r w:rsidR="0019648C">
        <w:t xml:space="preserve"> swoich ludzi</w:t>
      </w:r>
      <w:r>
        <w:t>, ale i</w:t>
      </w:r>
      <w:r w:rsidR="00394FAF">
        <w:t xml:space="preserve"> </w:t>
      </w:r>
      <w:r>
        <w:t>pomagają utrzymać w zespole zapał i</w:t>
      </w:r>
      <w:r w:rsidR="00484D0E">
        <w:t> </w:t>
      </w:r>
      <w:r>
        <w:t>motywację do pracy. A są to wartości bezcenne, kiedy nadrzędnym celem jest s</w:t>
      </w:r>
      <w:r w:rsidR="002B64BB">
        <w:t>tworzeni</w:t>
      </w:r>
      <w:r>
        <w:t>e</w:t>
      </w:r>
      <w:r w:rsidR="002B64BB">
        <w:t xml:space="preserve"> organizacji odpornej ekonomicznie na zawirowania rynkowe</w:t>
      </w:r>
      <w:r>
        <w:t>.</w:t>
      </w:r>
      <w:r w:rsidR="00E0614F">
        <w:t xml:space="preserve"> </w:t>
      </w:r>
      <w:r w:rsidR="004B5881">
        <w:t xml:space="preserve">Bezpieczna przestrzeń dla pracowników na wzięcie wolnego od pracy jest istotnym elementem tej układanki. </w:t>
      </w:r>
      <w:r w:rsidR="0058456C">
        <w:t>Podobnie, możliwość spotkania się w miejscu pracy osobiście, w prawdziwym życiu. Połączenie cyfrowe jest połączeniem, ale nie jest to połączenie ludzkie.</w:t>
      </w:r>
    </w:p>
    <w:p w14:paraId="3B2CC5CD" w14:textId="77777777" w:rsidR="00B45093" w:rsidRDefault="00B45093" w:rsidP="00C701F2">
      <w:pPr>
        <w:jc w:val="both"/>
      </w:pPr>
    </w:p>
    <w:p w14:paraId="23A3CC89" w14:textId="77777777" w:rsidR="00695156" w:rsidRPr="00FD6365" w:rsidRDefault="00695156" w:rsidP="00695156">
      <w:pPr>
        <w:jc w:val="both"/>
      </w:pPr>
    </w:p>
    <w:p w14:paraId="372499F6" w14:textId="77777777" w:rsidR="00695156" w:rsidRPr="00FD6365" w:rsidRDefault="00695156" w:rsidP="00695156">
      <w:pPr>
        <w:pBdr>
          <w:bottom w:val="single" w:sz="4" w:space="1" w:color="auto"/>
        </w:pBdr>
        <w:jc w:val="both"/>
      </w:pPr>
    </w:p>
    <w:p w14:paraId="51142C0F" w14:textId="77777777" w:rsidR="00695156" w:rsidRPr="00FD6365" w:rsidRDefault="00695156" w:rsidP="00695156">
      <w:pPr>
        <w:pBdr>
          <w:bottom w:val="single" w:sz="4" w:space="1" w:color="auto"/>
        </w:pBdr>
        <w:jc w:val="both"/>
      </w:pPr>
    </w:p>
    <w:p w14:paraId="19C6941E" w14:textId="65AB00BD" w:rsidR="00695156" w:rsidRPr="00695156" w:rsidRDefault="00695156" w:rsidP="00695156">
      <w:pPr>
        <w:jc w:val="both"/>
        <w:rPr>
          <w:sz w:val="20"/>
          <w:szCs w:val="20"/>
          <w:lang w:val="en-US"/>
        </w:rPr>
      </w:pPr>
      <w:r w:rsidRPr="00695156">
        <w:rPr>
          <w:sz w:val="20"/>
          <w:szCs w:val="20"/>
          <w:lang w:val="en-US"/>
        </w:rPr>
        <w:t>Dodatkowe informacje:</w:t>
      </w:r>
    </w:p>
    <w:p w14:paraId="722D08F4" w14:textId="77777777" w:rsidR="00695156" w:rsidRPr="00695156" w:rsidRDefault="00695156" w:rsidP="00695156">
      <w:pPr>
        <w:jc w:val="both"/>
        <w:rPr>
          <w:sz w:val="20"/>
          <w:szCs w:val="20"/>
          <w:lang w:val="en-US"/>
        </w:rPr>
      </w:pPr>
      <w:r w:rsidRPr="00695156">
        <w:rPr>
          <w:sz w:val="20"/>
          <w:szCs w:val="20"/>
          <w:lang w:val="en-US"/>
        </w:rPr>
        <w:t>Joanna Kowalczuk, Be-Communications, Head of Strategy Development, tel. 603 981 872, e-mail: j.kowalczuk@becomms.pl</w:t>
      </w:r>
    </w:p>
    <w:p w14:paraId="77752D31" w14:textId="44BD7279" w:rsidR="00C701F2" w:rsidRPr="00484D0E" w:rsidRDefault="00695156" w:rsidP="00695156">
      <w:pPr>
        <w:jc w:val="both"/>
        <w:rPr>
          <w:sz w:val="20"/>
          <w:szCs w:val="20"/>
          <w:lang w:val="en-US"/>
        </w:rPr>
      </w:pPr>
      <w:r w:rsidRPr="00484D0E">
        <w:rPr>
          <w:sz w:val="20"/>
          <w:szCs w:val="20"/>
          <w:lang w:val="en-US"/>
        </w:rPr>
        <w:t>Marzena Winczo-Gasik, Great Place To Work® Polska, szef Zespołu Culture Audit™, menedżer ds. komunikacji, tel. 500 188 814, e-mail: marzena.winczo@greatplacetowork.com</w:t>
      </w:r>
    </w:p>
    <w:sectPr w:rsidR="00C701F2" w:rsidRPr="00484D0E" w:rsidSect="00484D0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7E"/>
    <w:rsid w:val="00000AB4"/>
    <w:rsid w:val="000B34AF"/>
    <w:rsid w:val="000D403E"/>
    <w:rsid w:val="000F4D7E"/>
    <w:rsid w:val="001549BA"/>
    <w:rsid w:val="001901F0"/>
    <w:rsid w:val="00191D3E"/>
    <w:rsid w:val="0019648C"/>
    <w:rsid w:val="002B64BB"/>
    <w:rsid w:val="00394FAF"/>
    <w:rsid w:val="003A4EFE"/>
    <w:rsid w:val="003E2618"/>
    <w:rsid w:val="00481ADB"/>
    <w:rsid w:val="00484D0E"/>
    <w:rsid w:val="00496D6E"/>
    <w:rsid w:val="004B5881"/>
    <w:rsid w:val="004E14F5"/>
    <w:rsid w:val="00506C70"/>
    <w:rsid w:val="005077C8"/>
    <w:rsid w:val="005460ED"/>
    <w:rsid w:val="0058456C"/>
    <w:rsid w:val="00613A83"/>
    <w:rsid w:val="0063438E"/>
    <w:rsid w:val="00695156"/>
    <w:rsid w:val="006E4A65"/>
    <w:rsid w:val="00704DD3"/>
    <w:rsid w:val="00725364"/>
    <w:rsid w:val="00774271"/>
    <w:rsid w:val="008662FA"/>
    <w:rsid w:val="00867A97"/>
    <w:rsid w:val="009216E2"/>
    <w:rsid w:val="009728D0"/>
    <w:rsid w:val="009A401B"/>
    <w:rsid w:val="00A03290"/>
    <w:rsid w:val="00A57F68"/>
    <w:rsid w:val="00AE2E6E"/>
    <w:rsid w:val="00AF6EBF"/>
    <w:rsid w:val="00B45093"/>
    <w:rsid w:val="00C32E4A"/>
    <w:rsid w:val="00C364A2"/>
    <w:rsid w:val="00C701F2"/>
    <w:rsid w:val="00C810E6"/>
    <w:rsid w:val="00C92F63"/>
    <w:rsid w:val="00CD1E07"/>
    <w:rsid w:val="00D84FFA"/>
    <w:rsid w:val="00DA19F5"/>
    <w:rsid w:val="00E0614F"/>
    <w:rsid w:val="00F67E4C"/>
    <w:rsid w:val="00F754BD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B666"/>
  <w15:chartTrackingRefBased/>
  <w15:docId w15:val="{31174827-8B5E-4714-B459-57FD9A1D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154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Kowalczuk</dc:creator>
  <cp:keywords/>
  <dc:description/>
  <cp:lastModifiedBy>Joanna Kowalczuk</cp:lastModifiedBy>
  <cp:revision>14</cp:revision>
  <dcterms:created xsi:type="dcterms:W3CDTF">2023-08-09T12:42:00Z</dcterms:created>
  <dcterms:modified xsi:type="dcterms:W3CDTF">2023-08-17T14:03:00Z</dcterms:modified>
</cp:coreProperties>
</file>